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8A" w:rsidRDefault="005A3A8A" w:rsidP="005A3A8A">
      <w:pPr>
        <w:jc w:val="center"/>
        <w:rPr>
          <w:rFonts w:ascii="Bookman Old Style" w:hAnsi="Bookman Old Style"/>
          <w:b/>
          <w:sz w:val="20"/>
          <w:lang w:val="it-IT"/>
        </w:rPr>
      </w:pPr>
    </w:p>
    <w:p w:rsidR="005A3A8A" w:rsidRDefault="005A3A8A" w:rsidP="005A3A8A">
      <w:pPr>
        <w:jc w:val="center"/>
        <w:rPr>
          <w:rFonts w:ascii="Bookman Old Style" w:hAnsi="Bookman Old Style"/>
          <w:b/>
          <w:sz w:val="20"/>
          <w:lang w:val="it-IT"/>
        </w:rPr>
      </w:pPr>
    </w:p>
    <w:p w:rsidR="005A3A8A" w:rsidRDefault="005A3A8A" w:rsidP="005A3A8A">
      <w:pPr>
        <w:jc w:val="center"/>
        <w:rPr>
          <w:rFonts w:ascii="Bookman Old Style" w:hAnsi="Bookman Old Style"/>
          <w:b/>
          <w:sz w:val="20"/>
          <w:lang w:val="it-IT"/>
        </w:rPr>
      </w:pPr>
    </w:p>
    <w:p w:rsidR="00A75E40" w:rsidRDefault="005A3A8A" w:rsidP="00A75E40">
      <w:pPr>
        <w:spacing w:line="360" w:lineRule="auto"/>
        <w:jc w:val="both"/>
        <w:rPr>
          <w:szCs w:val="24"/>
          <w:lang w:val="it-IT"/>
        </w:rPr>
      </w:pPr>
      <w:r w:rsidRPr="009564B6">
        <w:rPr>
          <w:szCs w:val="24"/>
          <w:lang w:val="it-IT"/>
        </w:rPr>
        <w:t xml:space="preserve">          Universitatea din Piteşti prin Institutul de Formare şi Performanţă Muntenia </w:t>
      </w:r>
      <w:r w:rsidR="00740CF1">
        <w:rPr>
          <w:szCs w:val="24"/>
          <w:lang w:val="it-IT"/>
        </w:rPr>
        <w:t xml:space="preserve">şi </w:t>
      </w:r>
      <w:r w:rsidR="00740CF1" w:rsidRPr="009564B6">
        <w:rPr>
          <w:szCs w:val="24"/>
          <w:lang w:val="it-IT"/>
        </w:rPr>
        <w:t>C</w:t>
      </w:r>
      <w:r w:rsidR="00740CF1">
        <w:rPr>
          <w:szCs w:val="24"/>
          <w:lang w:val="it-IT"/>
        </w:rPr>
        <w:t xml:space="preserve">asa Corpului Didactic Vâlcea </w:t>
      </w:r>
      <w:r w:rsidRPr="009564B6">
        <w:rPr>
          <w:szCs w:val="24"/>
          <w:lang w:val="it-IT"/>
        </w:rPr>
        <w:t xml:space="preserve">organizează </w:t>
      </w:r>
      <w:r w:rsidRPr="00A75E40">
        <w:rPr>
          <w:b/>
          <w:szCs w:val="24"/>
          <w:lang w:val="it-IT"/>
        </w:rPr>
        <w:t xml:space="preserve">Simpozionul Ştiinţific  Naţional </w:t>
      </w:r>
      <w:r w:rsidR="009564B6" w:rsidRPr="00A75E40">
        <w:rPr>
          <w:b/>
          <w:szCs w:val="24"/>
          <w:lang w:val="it-IT"/>
        </w:rPr>
        <w:t>“</w:t>
      </w:r>
      <w:r w:rsidRPr="00A75E40">
        <w:rPr>
          <w:b/>
          <w:szCs w:val="24"/>
          <w:lang w:val="it-IT"/>
        </w:rPr>
        <w:t>Invitaţie la regândirea educaţiei</w:t>
      </w:r>
      <w:r w:rsidR="00A75E40">
        <w:rPr>
          <w:b/>
          <w:szCs w:val="24"/>
          <w:lang w:val="it-IT"/>
        </w:rPr>
        <w:t xml:space="preserve"> </w:t>
      </w:r>
      <w:r w:rsidRPr="00A75E40">
        <w:rPr>
          <w:b/>
          <w:szCs w:val="24"/>
          <w:lang w:val="it-IT"/>
        </w:rPr>
        <w:t>-</w:t>
      </w:r>
      <w:r w:rsidR="00A75E40">
        <w:rPr>
          <w:b/>
          <w:szCs w:val="24"/>
          <w:lang w:val="it-IT"/>
        </w:rPr>
        <w:t xml:space="preserve"> </w:t>
      </w:r>
      <w:r w:rsidRPr="00A75E40">
        <w:rPr>
          <w:b/>
          <w:szCs w:val="24"/>
          <w:lang w:val="it-IT"/>
        </w:rPr>
        <w:t>dialog profesional</w:t>
      </w:r>
      <w:r w:rsidR="00A75E40">
        <w:rPr>
          <w:b/>
          <w:szCs w:val="24"/>
          <w:lang w:val="it-IT"/>
        </w:rPr>
        <w:t xml:space="preserve"> </w:t>
      </w:r>
      <w:r w:rsidRPr="00A75E40">
        <w:rPr>
          <w:b/>
          <w:szCs w:val="24"/>
          <w:lang w:val="it-IT"/>
        </w:rPr>
        <w:t>pentru optimizarea unor practici educaţionale</w:t>
      </w:r>
      <w:r w:rsidR="009564B6" w:rsidRPr="00A75E40">
        <w:rPr>
          <w:b/>
          <w:szCs w:val="24"/>
          <w:lang w:val="it-IT"/>
        </w:rPr>
        <w:t>”</w:t>
      </w:r>
      <w:r w:rsidRPr="009564B6">
        <w:rPr>
          <w:szCs w:val="24"/>
          <w:lang w:val="it-IT"/>
        </w:rPr>
        <w:t>, ediţia I, în data de 25 ianuarie 2014, ora 10, la Sala de fe</w:t>
      </w:r>
      <w:r w:rsidR="009564B6" w:rsidRPr="009564B6">
        <w:rPr>
          <w:szCs w:val="24"/>
          <w:lang w:val="it-IT"/>
        </w:rPr>
        <w:t>s</w:t>
      </w:r>
      <w:r w:rsidRPr="009564B6">
        <w:rPr>
          <w:szCs w:val="24"/>
          <w:lang w:val="it-IT"/>
        </w:rPr>
        <w:t xml:space="preserve">tivităţi a Colegiului Naţional </w:t>
      </w:r>
      <w:r w:rsidR="009564B6">
        <w:rPr>
          <w:szCs w:val="24"/>
          <w:lang w:val="it-IT"/>
        </w:rPr>
        <w:t>“</w:t>
      </w:r>
      <w:r w:rsidRPr="009564B6">
        <w:rPr>
          <w:szCs w:val="24"/>
          <w:lang w:val="it-IT"/>
        </w:rPr>
        <w:t>Mircea cel Bătrân</w:t>
      </w:r>
      <w:r w:rsidR="009564B6">
        <w:rPr>
          <w:szCs w:val="24"/>
          <w:lang w:val="it-IT"/>
        </w:rPr>
        <w:t>”</w:t>
      </w:r>
      <w:r w:rsidR="00A75E40">
        <w:rPr>
          <w:szCs w:val="24"/>
          <w:lang w:val="it-IT"/>
        </w:rPr>
        <w:t xml:space="preserve"> Râmnicu Vâlcea sub atenta coordonare a doamnelor directoare </w:t>
      </w:r>
      <w:r w:rsidR="00740CF1">
        <w:rPr>
          <w:szCs w:val="24"/>
          <w:lang w:val="it-IT"/>
        </w:rPr>
        <w:t>Mihaela NEACŞU şi Andra BICĂ</w:t>
      </w:r>
      <w:r w:rsidR="00A75E40">
        <w:rPr>
          <w:szCs w:val="24"/>
          <w:lang w:val="it-IT"/>
        </w:rPr>
        <w:t>.</w:t>
      </w:r>
      <w:r w:rsidR="00A75E40" w:rsidRPr="00A75E40">
        <w:rPr>
          <w:szCs w:val="24"/>
          <w:lang w:val="it-IT"/>
        </w:rPr>
        <w:t xml:space="preserve"> </w:t>
      </w:r>
    </w:p>
    <w:p w:rsidR="00A75E40" w:rsidRPr="00A75E40" w:rsidRDefault="00A75E40" w:rsidP="00A75E40">
      <w:pPr>
        <w:spacing w:line="360" w:lineRule="auto"/>
        <w:jc w:val="both"/>
        <w:rPr>
          <w:szCs w:val="24"/>
          <w:lang w:val="ro-RO"/>
        </w:rPr>
      </w:pPr>
      <w:r>
        <w:rPr>
          <w:szCs w:val="24"/>
          <w:lang w:val="it-IT"/>
        </w:rPr>
        <w:t xml:space="preserve">           Ne vor onora cu prezenţa:</w:t>
      </w:r>
    </w:p>
    <w:p w:rsidR="00A75E40" w:rsidRPr="00A75E40" w:rsidRDefault="00A75E40" w:rsidP="00A75E40">
      <w:pPr>
        <w:numPr>
          <w:ilvl w:val="0"/>
          <w:numId w:val="1"/>
        </w:numPr>
        <w:rPr>
          <w:szCs w:val="24"/>
          <w:lang w:val="ro-RO"/>
        </w:rPr>
      </w:pPr>
      <w:r w:rsidRPr="00A75E40">
        <w:rPr>
          <w:szCs w:val="24"/>
          <w:lang w:val="ro-RO"/>
        </w:rPr>
        <w:t>Prof.univ.dr. Ionel DIDEA-RECTORUL UNIVERSITĂŢII DIN PITEŞTI</w:t>
      </w:r>
    </w:p>
    <w:p w:rsidR="00A75E40" w:rsidRPr="00A75E40" w:rsidRDefault="00A75E40" w:rsidP="00A75E40">
      <w:pPr>
        <w:numPr>
          <w:ilvl w:val="0"/>
          <w:numId w:val="1"/>
        </w:numPr>
        <w:rPr>
          <w:szCs w:val="24"/>
          <w:lang w:val="ro-RO"/>
        </w:rPr>
      </w:pPr>
      <w:r w:rsidRPr="00A75E40">
        <w:rPr>
          <w:szCs w:val="24"/>
          <w:lang w:val="ro-RO"/>
        </w:rPr>
        <w:t>Prof.univ.dr.ing.Mărioara ABRUDEANU-Prorector Universitatea din Piteşti</w:t>
      </w:r>
    </w:p>
    <w:p w:rsidR="00A75E40" w:rsidRPr="00A75E40" w:rsidRDefault="00A75E40" w:rsidP="00A75E40">
      <w:pPr>
        <w:numPr>
          <w:ilvl w:val="0"/>
          <w:numId w:val="1"/>
        </w:numPr>
        <w:rPr>
          <w:szCs w:val="24"/>
          <w:lang w:val="ro-RO"/>
        </w:rPr>
      </w:pPr>
      <w:r w:rsidRPr="00A75E40">
        <w:rPr>
          <w:szCs w:val="24"/>
          <w:lang w:val="ro-RO"/>
        </w:rPr>
        <w:t xml:space="preserve">Prof.univ.dr. Sebastian PIRLAC, Prorector Universitatea din Piteşti </w:t>
      </w:r>
    </w:p>
    <w:p w:rsidR="00A75E40" w:rsidRPr="00A75E40" w:rsidRDefault="00A75E40" w:rsidP="00A75E40">
      <w:pPr>
        <w:rPr>
          <w:szCs w:val="24"/>
          <w:lang w:val="ro-RO"/>
        </w:rPr>
      </w:pPr>
    </w:p>
    <w:p w:rsidR="00A75E40" w:rsidRPr="00A75E40" w:rsidRDefault="00A75E40" w:rsidP="00A75E40">
      <w:pPr>
        <w:rPr>
          <w:szCs w:val="24"/>
          <w:lang w:val="ro-RO"/>
        </w:rPr>
      </w:pPr>
      <w:r w:rsidRPr="00A75E40">
        <w:rPr>
          <w:szCs w:val="24"/>
          <w:lang w:val="ro-RO"/>
        </w:rPr>
        <w:t>Invitaţi speciali</w:t>
      </w:r>
    </w:p>
    <w:p w:rsidR="00A75E40" w:rsidRPr="00A75E40" w:rsidRDefault="00A75E40" w:rsidP="00A75E40">
      <w:pPr>
        <w:numPr>
          <w:ilvl w:val="0"/>
          <w:numId w:val="1"/>
        </w:numPr>
        <w:rPr>
          <w:szCs w:val="24"/>
          <w:lang w:val="ro-RO"/>
        </w:rPr>
      </w:pPr>
      <w:r w:rsidRPr="00A75E40">
        <w:rPr>
          <w:szCs w:val="24"/>
          <w:lang w:val="ro-RO"/>
        </w:rPr>
        <w:t xml:space="preserve">Prof.univ.dr. Sanda Marina BĂDULESCU, consilier în Ministerul Educaţiei Naţionale </w:t>
      </w:r>
    </w:p>
    <w:p w:rsidR="00A75E40" w:rsidRPr="00A75E40" w:rsidRDefault="00A75E40" w:rsidP="00A75E40">
      <w:pPr>
        <w:numPr>
          <w:ilvl w:val="0"/>
          <w:numId w:val="1"/>
        </w:numPr>
        <w:rPr>
          <w:szCs w:val="24"/>
          <w:lang w:val="ro-RO"/>
        </w:rPr>
      </w:pPr>
      <w:r w:rsidRPr="00A75E40">
        <w:rPr>
          <w:szCs w:val="24"/>
          <w:lang w:val="ro-RO"/>
        </w:rPr>
        <w:t>Reprezentanţi ai Inspectoratelor Şcolare Judeţene Vâlcea, Argeş, Olt, Teleorman</w:t>
      </w:r>
    </w:p>
    <w:p w:rsidR="005A3A8A" w:rsidRDefault="00A75E40" w:rsidP="00A75E40">
      <w:pPr>
        <w:numPr>
          <w:ilvl w:val="0"/>
          <w:numId w:val="1"/>
        </w:numPr>
        <w:rPr>
          <w:szCs w:val="24"/>
          <w:lang w:val="ro-RO"/>
        </w:rPr>
      </w:pPr>
      <w:r w:rsidRPr="00A75E40">
        <w:rPr>
          <w:szCs w:val="24"/>
          <w:lang w:val="ro-RO"/>
        </w:rPr>
        <w:t>Reprezentanţi ai Caselor Corpului Didactic din Vâlcea, Argeş, Olt, Teleorman</w:t>
      </w:r>
    </w:p>
    <w:p w:rsidR="00A75E40" w:rsidRPr="00A75E40" w:rsidRDefault="00A75E40" w:rsidP="00A75E40">
      <w:pPr>
        <w:ind w:left="720"/>
        <w:rPr>
          <w:szCs w:val="24"/>
          <w:lang w:val="ro-RO"/>
        </w:rPr>
      </w:pPr>
    </w:p>
    <w:p w:rsidR="009564B6" w:rsidRPr="009564B6" w:rsidRDefault="009564B6" w:rsidP="005A3A8A">
      <w:pPr>
        <w:spacing w:line="360" w:lineRule="auto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         Simpozionul se adresează cadrelor didactice din învăţământul preuniversitar din judeţele Vâlcea, Argeş, Olt şi Teleorman.</w:t>
      </w:r>
    </w:p>
    <w:p w:rsidR="009564B6" w:rsidRPr="009564B6" w:rsidRDefault="009564B6" w:rsidP="009564B6">
      <w:pPr>
        <w:spacing w:line="36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</w:t>
      </w:r>
      <w:r w:rsidRPr="009564B6">
        <w:rPr>
          <w:szCs w:val="24"/>
          <w:lang w:val="ro-RO"/>
        </w:rPr>
        <w:t xml:space="preserve">Participanţii la simpozion vor pregăti un eseu liber pe tematică, care se va finaliza cu maxim 3 întrebări sau teme de reflecţie pe care autorul le propune spre analiză/dezbatere/ soluţionare. Eseul va fi elaborat  în limitele a 5 pagini şi va fi trimis organizatorilor pe e-mail la adresele </w:t>
      </w:r>
      <w:hyperlink r:id="rId7" w:history="1">
        <w:r w:rsidRPr="009564B6">
          <w:rPr>
            <w:rStyle w:val="Hyperlink"/>
            <w:b/>
            <w:szCs w:val="24"/>
            <w:lang w:val="ro-RO"/>
          </w:rPr>
          <w:t>magda_mog@yahoo.com</w:t>
        </w:r>
      </w:hyperlink>
      <w:r w:rsidRPr="009564B6">
        <w:rPr>
          <w:b/>
          <w:szCs w:val="24"/>
          <w:lang w:val="ro-RO"/>
        </w:rPr>
        <w:t xml:space="preserve">, </w:t>
      </w:r>
      <w:hyperlink r:id="rId8" w:history="1">
        <w:r w:rsidRPr="009564B6">
          <w:rPr>
            <w:rStyle w:val="Hyperlink"/>
            <w:b/>
            <w:szCs w:val="24"/>
            <w:lang w:val="ro-RO"/>
          </w:rPr>
          <w:t>andrabica@gmail.com</w:t>
        </w:r>
      </w:hyperlink>
      <w:r>
        <w:rPr>
          <w:szCs w:val="24"/>
          <w:lang w:val="ro-RO"/>
        </w:rPr>
        <w:t xml:space="preserve"> </w:t>
      </w:r>
      <w:r w:rsidRPr="009564B6">
        <w:rPr>
          <w:szCs w:val="24"/>
          <w:lang w:val="ro-RO"/>
        </w:rPr>
        <w:t xml:space="preserve">până la data de </w:t>
      </w:r>
      <w:r w:rsidRPr="009564B6">
        <w:rPr>
          <w:b/>
          <w:szCs w:val="24"/>
          <w:u w:val="single"/>
          <w:lang w:val="ro-RO"/>
        </w:rPr>
        <w:t xml:space="preserve">15 </w:t>
      </w:r>
      <w:r w:rsidR="0030697F">
        <w:rPr>
          <w:b/>
          <w:szCs w:val="24"/>
          <w:u w:val="single"/>
          <w:lang w:val="ro-RO"/>
        </w:rPr>
        <w:t>Ianuarie 2014</w:t>
      </w:r>
      <w:r w:rsidRPr="009564B6">
        <w:rPr>
          <w:szCs w:val="24"/>
          <w:lang w:val="ro-RO"/>
        </w:rPr>
        <w:t xml:space="preserve">. Taxa de participare: 20 LEI, cont beneficiar: Fundatia Universitatii Pitesti </w:t>
      </w:r>
      <w:r w:rsidRPr="009564B6">
        <w:rPr>
          <w:b/>
          <w:szCs w:val="24"/>
          <w:lang w:val="ro-RO"/>
        </w:rPr>
        <w:t>RO32RNCB0022047238260001, cod fiscal 10897664, BCR ARGES PITESTI</w:t>
      </w:r>
    </w:p>
    <w:p w:rsidR="009564B6" w:rsidRPr="009564B6" w:rsidRDefault="009564B6" w:rsidP="009564B6">
      <w:pPr>
        <w:spacing w:line="36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</w:t>
      </w:r>
      <w:r w:rsidRPr="009564B6">
        <w:rPr>
          <w:szCs w:val="24"/>
          <w:lang w:val="ro-RO"/>
        </w:rPr>
        <w:t>Participanţii vor primi o mapă cu CD-ul simpozionului cu ISBN (toate eseurile stocate), agenda simpozionului şi diploma de participare.</w:t>
      </w:r>
    </w:p>
    <w:p w:rsidR="002A1236" w:rsidRPr="0030697F" w:rsidRDefault="009564B6" w:rsidP="00740CF1">
      <w:p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ro-RO"/>
        </w:rPr>
        <w:t xml:space="preserve">           </w:t>
      </w:r>
      <w:r w:rsidRPr="009564B6">
        <w:rPr>
          <w:szCs w:val="24"/>
          <w:lang w:val="ro-RO"/>
        </w:rPr>
        <w:t>Lucrul pe  ateliere va viza soluţionarea/analiza/dezbaterea întrebărilor şi a temelor de reflecţie formulate de participanţi la finalul eseurilor.</w:t>
      </w:r>
      <w:r>
        <w:rPr>
          <w:szCs w:val="24"/>
          <w:lang w:val="ro-RO"/>
        </w:rPr>
        <w:t xml:space="preserve"> Atelierele de lucru vor viza următoarele domenii: educaţie timpurie, limbă şi comunicare, matematică şi ştiinţe ale naturii, om şi societate, tehnologii, arte,</w:t>
      </w:r>
      <w:r w:rsidR="00C330B7">
        <w:rPr>
          <w:szCs w:val="24"/>
          <w:lang w:val="ro-RO"/>
        </w:rPr>
        <w:t xml:space="preserve"> sport, consiliere</w:t>
      </w:r>
      <w:r w:rsidR="00A75E40">
        <w:rPr>
          <w:szCs w:val="24"/>
          <w:lang w:val="ro-RO"/>
        </w:rPr>
        <w:t xml:space="preserve"> şi orientare şi vor fii coordonate atât de către profesori universitari, cât şi de către cadre didactice din mediul preuniversitar.</w:t>
      </w:r>
      <w:bookmarkStart w:id="0" w:name="_GoBack"/>
      <w:bookmarkEnd w:id="0"/>
    </w:p>
    <w:sectPr w:rsidR="002A1236" w:rsidRPr="0030697F" w:rsidSect="002A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CA" w:rsidRDefault="00996ACA" w:rsidP="005A3A8A">
      <w:r>
        <w:separator/>
      </w:r>
    </w:p>
  </w:endnote>
  <w:endnote w:type="continuationSeparator" w:id="0">
    <w:p w:rsidR="00996ACA" w:rsidRDefault="00996ACA" w:rsidP="005A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CA" w:rsidRDefault="00996ACA" w:rsidP="005A3A8A">
      <w:r>
        <w:separator/>
      </w:r>
    </w:p>
  </w:footnote>
  <w:footnote w:type="continuationSeparator" w:id="0">
    <w:p w:rsidR="00996ACA" w:rsidRDefault="00996ACA" w:rsidP="005A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A3543"/>
    <w:multiLevelType w:val="hybridMultilevel"/>
    <w:tmpl w:val="1830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42A2B"/>
    <w:multiLevelType w:val="hybridMultilevel"/>
    <w:tmpl w:val="ED545E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A8A"/>
    <w:rsid w:val="00281380"/>
    <w:rsid w:val="002A1236"/>
    <w:rsid w:val="0030697F"/>
    <w:rsid w:val="0054421F"/>
    <w:rsid w:val="005A3A8A"/>
    <w:rsid w:val="006A4D67"/>
    <w:rsid w:val="00740CF1"/>
    <w:rsid w:val="009564B6"/>
    <w:rsid w:val="00996ACA"/>
    <w:rsid w:val="00A75E40"/>
    <w:rsid w:val="00C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B18FA-0116-4590-A56D-9F5023E3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5A3A8A"/>
    <w:pPr>
      <w:spacing w:after="160" w:line="240" w:lineRule="exact"/>
    </w:pPr>
    <w:rPr>
      <w:rFonts w:ascii="Tahoma" w:hAnsi="Tahoma"/>
      <w:sz w:val="20"/>
      <w:lang w:val="en-GB"/>
    </w:rPr>
  </w:style>
  <w:style w:type="paragraph" w:styleId="Antet">
    <w:name w:val="header"/>
    <w:basedOn w:val="Normal"/>
    <w:link w:val="AntetCaracter"/>
    <w:uiPriority w:val="99"/>
    <w:semiHidden/>
    <w:unhideWhenUsed/>
    <w:rsid w:val="005A3A8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A3A8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unhideWhenUsed/>
    <w:rsid w:val="005A3A8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A3A8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956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b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_mo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Alexx</cp:lastModifiedBy>
  <cp:revision>5</cp:revision>
  <dcterms:created xsi:type="dcterms:W3CDTF">2013-11-15T10:31:00Z</dcterms:created>
  <dcterms:modified xsi:type="dcterms:W3CDTF">2013-12-16T08:43:00Z</dcterms:modified>
</cp:coreProperties>
</file>